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E0EDA" w14:textId="77777777" w:rsidR="00417193" w:rsidRDefault="00417193" w:rsidP="00417193">
      <w:pPr>
        <w:spacing w:after="0" w:line="360" w:lineRule="auto"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Wykaz zagadnień na egzamin dyplomowy</w:t>
      </w:r>
    </w:p>
    <w:p w14:paraId="667C8335" w14:textId="77777777" w:rsidR="00417193" w:rsidRDefault="00417193" w:rsidP="004171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ADMINISTRACJA – studia II stopnia</w:t>
      </w:r>
    </w:p>
    <w:p w14:paraId="51C26311" w14:textId="77777777" w:rsidR="00417193" w:rsidRDefault="00417193" w:rsidP="004171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95F62B6" w14:textId="77777777" w:rsidR="00417193" w:rsidRDefault="00417193" w:rsidP="004171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prof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AJP dr hab. Aleksandra Szczerba</w:t>
      </w:r>
    </w:p>
    <w:p w14:paraId="1BC7685C" w14:textId="77777777" w:rsidR="00507E4E" w:rsidRPr="001320C2" w:rsidRDefault="00507E4E" w:rsidP="00507E4E">
      <w:pPr>
        <w:spacing w:after="0" w:line="36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2F2A14" w14:textId="77777777" w:rsidR="002B7449" w:rsidRPr="001320C2" w:rsidRDefault="002B7449" w:rsidP="002B7449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0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Prawa I </w:t>
      </w:r>
      <w:proofErr w:type="spellStart"/>
      <w:r w:rsidRPr="001320C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Pr="001320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generacji w perspektywie porównawczej</w:t>
      </w:r>
    </w:p>
    <w:p w14:paraId="1D077F62" w14:textId="17CE0C37" w:rsidR="00800350" w:rsidRPr="0013680E" w:rsidRDefault="006945F9" w:rsidP="00314F29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Mechanizm skargowy na gruncie Europejskiej Konwencji </w:t>
      </w:r>
      <w:proofErr w:type="gramStart"/>
      <w:r>
        <w:rPr>
          <w:rFonts w:ascii="Times New Roman" w:hAnsi="Times New Roman" w:cs="Times New Roman"/>
          <w:sz w:val="24"/>
          <w:szCs w:val="24"/>
        </w:rPr>
        <w:t>Praw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Człowieka </w:t>
      </w:r>
    </w:p>
    <w:p w14:paraId="19F4D9DB" w14:textId="22D4E55B" w:rsidR="0013680E" w:rsidRPr="001320C2" w:rsidRDefault="0013680E" w:rsidP="00314F29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Komitet </w:t>
      </w:r>
      <w:proofErr w:type="gramStart"/>
      <w:r>
        <w:rPr>
          <w:rFonts w:ascii="Times New Roman" w:hAnsi="Times New Roman" w:cs="Times New Roman"/>
          <w:sz w:val="24"/>
          <w:szCs w:val="24"/>
        </w:rPr>
        <w:t>CEDAW jako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przykład ciała traktatowego</w:t>
      </w:r>
      <w:r w:rsidR="00F518ED">
        <w:rPr>
          <w:rFonts w:ascii="Times New Roman" w:hAnsi="Times New Roman" w:cs="Times New Roman"/>
          <w:sz w:val="24"/>
          <w:szCs w:val="24"/>
        </w:rPr>
        <w:t xml:space="preserve"> ds. ochrony praw człowieka</w:t>
      </w:r>
      <w:r w:rsidR="00331A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988399" w14:textId="5495FFD5" w:rsidR="00F35C96" w:rsidRPr="00115DD0" w:rsidRDefault="00E4105F" w:rsidP="00F35C96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System ochrony </w:t>
      </w:r>
      <w:proofErr w:type="gramStart"/>
      <w:r>
        <w:rPr>
          <w:rFonts w:ascii="Times New Roman" w:hAnsi="Times New Roman" w:cs="Times New Roman"/>
          <w:sz w:val="24"/>
          <w:szCs w:val="24"/>
        </w:rPr>
        <w:t>praw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człowieka w</w:t>
      </w:r>
      <w:r w:rsidR="00B45071" w:rsidRPr="00115DD0">
        <w:rPr>
          <w:rFonts w:ascii="Times New Roman" w:hAnsi="Times New Roman" w:cs="Times New Roman"/>
          <w:sz w:val="24"/>
          <w:szCs w:val="24"/>
        </w:rPr>
        <w:t xml:space="preserve"> Unii Europejskiej</w:t>
      </w:r>
      <w:r w:rsidR="00552E0F" w:rsidRPr="00115D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0FCCF9" w14:textId="7443DD0D" w:rsidR="006945F9" w:rsidRPr="00115DD0" w:rsidRDefault="00800350" w:rsidP="00314F29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5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Zakaz dyskryminacji ze względu na płeć w </w:t>
      </w:r>
      <w:r w:rsidR="006945F9" w:rsidRPr="00115DD0"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zatrudnieniu w świetle prawa Unii Europejskiej</w:t>
      </w:r>
      <w:r w:rsidR="00115DD0" w:rsidRPr="00115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18ED">
        <w:rPr>
          <w:rFonts w:ascii="Times New Roman" w:eastAsia="Times New Roman" w:hAnsi="Times New Roman" w:cs="Times New Roman"/>
          <w:sz w:val="24"/>
          <w:szCs w:val="24"/>
          <w:lang w:eastAsia="pl-PL"/>
        </w:rPr>
        <w:t>– zakres podmiotowy i przedmiotowy</w:t>
      </w:r>
      <w:r w:rsidR="00C91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zabronione formy dyskryminacji </w:t>
      </w:r>
    </w:p>
    <w:p w14:paraId="45150A6D" w14:textId="09D74C9D" w:rsidR="00800350" w:rsidRPr="00115DD0" w:rsidRDefault="00800350" w:rsidP="00314F29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5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Zakaz dyskryminacji ze względu na płeć </w:t>
      </w:r>
      <w:r w:rsidR="006945F9" w:rsidRPr="00115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zatrudnieniu </w:t>
      </w:r>
      <w:r w:rsidR="003131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(pracowniczym) </w:t>
      </w:r>
      <w:r w:rsidR="006945F9" w:rsidRPr="00115DD0">
        <w:rPr>
          <w:rFonts w:ascii="Times New Roman" w:eastAsia="Times New Roman" w:hAnsi="Times New Roman" w:cs="Times New Roman"/>
          <w:sz w:val="24"/>
          <w:szCs w:val="24"/>
          <w:lang w:eastAsia="pl-PL"/>
        </w:rPr>
        <w:t>w świetle prawa polskiego</w:t>
      </w:r>
      <w:r w:rsidR="00115DD0" w:rsidRPr="00115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1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zakres </w:t>
      </w:r>
      <w:r w:rsidR="0031314F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podmiotowy i przedmiotowy oraz zabronione formy dyskryminacji</w:t>
      </w:r>
    </w:p>
    <w:p w14:paraId="479FBE95" w14:textId="1E7BE944" w:rsidR="00F518ED" w:rsidRDefault="005319BD" w:rsidP="00F518ED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0C2">
        <w:rPr>
          <w:rFonts w:ascii="Times New Roman" w:eastAsia="Times New Roman" w:hAnsi="Times New Roman" w:cs="Times New Roman"/>
          <w:sz w:val="24"/>
          <w:szCs w:val="24"/>
          <w:lang w:eastAsia="pl-PL"/>
        </w:rPr>
        <w:t>Zakaz dyskryminacji ze względu na</w:t>
      </w:r>
      <w:r w:rsidR="00B45071" w:rsidRPr="001320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2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pochodzenie rasowe i etniczne </w:t>
      </w:r>
      <w:r w:rsidRPr="001320C2">
        <w:rPr>
          <w:rFonts w:ascii="Times New Roman" w:eastAsia="Times New Roman" w:hAnsi="Times New Roman" w:cs="Times New Roman"/>
          <w:sz w:val="24"/>
          <w:szCs w:val="24"/>
          <w:lang w:eastAsia="pl-PL"/>
        </w:rPr>
        <w:t>w prawie pochodnym</w:t>
      </w:r>
      <w:r w:rsidR="00B45071" w:rsidRPr="001320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Unii</w:t>
      </w:r>
      <w:r w:rsidR="00F51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Europejskiej – </w:t>
      </w:r>
      <w:r w:rsidR="0031314F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podmiotowy i przedmiotowy oraz zabronione formy dyskryminacji</w:t>
      </w:r>
    </w:p>
    <w:p w14:paraId="3959CDC5" w14:textId="77777777" w:rsidR="0031314F" w:rsidRDefault="00C822AB" w:rsidP="002C3650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1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Zakaz dyskryminacji ze względu na </w:t>
      </w:r>
      <w:r w:rsidR="00BA7586" w:rsidRPr="0031314F">
        <w:rPr>
          <w:rFonts w:ascii="Times New Roman" w:eastAsia="Times New Roman" w:hAnsi="Times New Roman" w:cs="Times New Roman"/>
          <w:sz w:val="24"/>
          <w:szCs w:val="24"/>
          <w:lang w:eastAsia="pl-PL"/>
        </w:rPr>
        <w:t>wiek, niepełnosprawność, religię lub przekonania oraz orientację seksualną</w:t>
      </w:r>
      <w:r w:rsidRPr="003131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prawie pochodnym Unii Europejskiej – zakres</w:t>
      </w:r>
      <w:r w:rsidR="003131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podmiotowy i przedmiotowy oraz zabronione formy dyskryminacji </w:t>
      </w:r>
    </w:p>
    <w:p w14:paraId="1A17A5A8" w14:textId="10962625" w:rsidR="00115DD0" w:rsidRPr="0031314F" w:rsidRDefault="00115DD0" w:rsidP="002C3650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1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o równym </w:t>
      </w:r>
      <w:proofErr w:type="gramStart"/>
      <w:r w:rsidRPr="0031314F">
        <w:rPr>
          <w:rFonts w:ascii="Times New Roman" w:eastAsia="Times New Roman" w:hAnsi="Times New Roman" w:cs="Times New Roman"/>
          <w:sz w:val="24"/>
          <w:szCs w:val="24"/>
          <w:lang w:eastAsia="pl-PL"/>
        </w:rPr>
        <w:t>traktowaniu jako</w:t>
      </w:r>
      <w:proofErr w:type="gramEnd"/>
      <w:r w:rsidRPr="003131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źródło prawa antydyskryminacyjnego – przedmiotowy i podmiotowy zakres regulacji</w:t>
      </w:r>
      <w:r w:rsidR="003131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zabronione formy dyskryminacji </w:t>
      </w:r>
    </w:p>
    <w:p w14:paraId="6B96D75F" w14:textId="6FE418BA" w:rsidR="00115DD0" w:rsidRDefault="00F518ED" w:rsidP="003D54E2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wyrównawcze jako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narzędzie osiągania równości płci w świetle prawa UE i krajowego </w:t>
      </w:r>
    </w:p>
    <w:p w14:paraId="22436EF2" w14:textId="5A7466CE" w:rsidR="003D54E2" w:rsidRPr="001320C2" w:rsidRDefault="001000D6" w:rsidP="003D54E2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0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Skarga </w:t>
      </w:r>
      <w:proofErr w:type="gramStart"/>
      <w:r w:rsidRPr="001320C2">
        <w:rPr>
          <w:rFonts w:ascii="Times New Roman" w:eastAsia="Times New Roman" w:hAnsi="Times New Roman" w:cs="Times New Roman"/>
          <w:sz w:val="24"/>
          <w:szCs w:val="24"/>
          <w:lang w:eastAsia="pl-PL"/>
        </w:rPr>
        <w:t>konstytucyjna jako</w:t>
      </w:r>
      <w:proofErr w:type="gramEnd"/>
      <w:r w:rsidRPr="001320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instrument ochrony praw i wolności jednostki </w:t>
      </w:r>
    </w:p>
    <w:p w14:paraId="1003F470" w14:textId="663B4349" w:rsidR="003D54E2" w:rsidRPr="001320C2" w:rsidRDefault="0031314F" w:rsidP="003D54E2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</w:t>
      </w:r>
      <w:r w:rsidR="005319BD" w:rsidRPr="001320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Rzecznika Praw </w:t>
      </w:r>
      <w:proofErr w:type="gramStart"/>
      <w:r w:rsidR="005319BD" w:rsidRPr="001320C2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Obywatelskich jako</w:t>
      </w:r>
      <w:proofErr w:type="gramEnd"/>
      <w:r w:rsidR="005319BD" w:rsidRPr="001320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instrument ochrony praw człowieka </w:t>
      </w:r>
    </w:p>
    <w:p w14:paraId="7E54C62E" w14:textId="22C879FC" w:rsidR="0079665B" w:rsidRPr="00115DD0" w:rsidRDefault="0079665B" w:rsidP="003D54E2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5DD0">
        <w:rPr>
          <w:rFonts w:ascii="Times New Roman" w:eastAsia="Times New Roman" w:hAnsi="Times New Roman" w:cs="Times New Roman"/>
          <w:sz w:val="24"/>
          <w:szCs w:val="24"/>
          <w:lang w:eastAsia="pl-PL"/>
        </w:rPr>
        <w:t>Prawa człowieka w stanach nadzwyczajnych</w:t>
      </w:r>
      <w:r w:rsidR="00552E0F" w:rsidRPr="00115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2C51AD9" w14:textId="0E92A52B" w:rsidR="00683DDD" w:rsidRPr="00115DD0" w:rsidRDefault="001000D6" w:rsidP="003F4530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115DD0">
        <w:rPr>
          <w:rFonts w:ascii="Times New Roman" w:hAnsi="Times New Roman" w:cs="Times New Roman"/>
          <w:sz w:val="24"/>
          <w:szCs w:val="24"/>
        </w:rPr>
        <w:t xml:space="preserve">Możliwość ograniczenia </w:t>
      </w:r>
      <w:proofErr w:type="gramStart"/>
      <w:r w:rsidRPr="00115DD0">
        <w:rPr>
          <w:rFonts w:ascii="Times New Roman" w:hAnsi="Times New Roman" w:cs="Times New Roman"/>
          <w:sz w:val="24"/>
          <w:szCs w:val="24"/>
        </w:rPr>
        <w:t>praw</w:t>
      </w:r>
      <w:proofErr w:type="gramEnd"/>
      <w:r w:rsidRPr="00115DD0">
        <w:rPr>
          <w:rFonts w:ascii="Times New Roman" w:hAnsi="Times New Roman" w:cs="Times New Roman"/>
          <w:sz w:val="24"/>
          <w:szCs w:val="24"/>
        </w:rPr>
        <w:t xml:space="preserve"> i wolności jednostki </w:t>
      </w:r>
      <w:r w:rsidR="00AB3E16" w:rsidRPr="00115DD0">
        <w:rPr>
          <w:rFonts w:ascii="Times New Roman" w:hAnsi="Times New Roman" w:cs="Times New Roman"/>
          <w:sz w:val="24"/>
          <w:szCs w:val="24"/>
        </w:rPr>
        <w:t>ze szczególnym uwzględnieniem</w:t>
      </w:r>
      <w:r w:rsidRPr="00115DD0">
        <w:rPr>
          <w:rFonts w:ascii="Times New Roman" w:hAnsi="Times New Roman" w:cs="Times New Roman"/>
          <w:sz w:val="24"/>
          <w:szCs w:val="24"/>
        </w:rPr>
        <w:t xml:space="preserve"> </w:t>
      </w:r>
      <w:r w:rsidR="005319BD" w:rsidRPr="00115DD0">
        <w:rPr>
          <w:rFonts w:ascii="Times New Roman" w:hAnsi="Times New Roman" w:cs="Times New Roman"/>
          <w:sz w:val="24"/>
          <w:szCs w:val="24"/>
        </w:rPr>
        <w:t>Konstytucji</w:t>
      </w:r>
      <w:r w:rsidRPr="00115DD0">
        <w:rPr>
          <w:rFonts w:ascii="Times New Roman" w:hAnsi="Times New Roman" w:cs="Times New Roman"/>
          <w:sz w:val="24"/>
          <w:szCs w:val="24"/>
        </w:rPr>
        <w:t xml:space="preserve"> RP</w:t>
      </w:r>
    </w:p>
    <w:p w14:paraId="6C7481F1" w14:textId="3EF8DB8E" w:rsidR="005319BD" w:rsidRDefault="005319BD" w:rsidP="005319BD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115DD0">
        <w:rPr>
          <w:rFonts w:ascii="Times New Roman" w:hAnsi="Times New Roman" w:cs="Times New Roman"/>
          <w:sz w:val="24"/>
          <w:szCs w:val="24"/>
        </w:rPr>
        <w:t xml:space="preserve">Konwencja o prawach osób z </w:t>
      </w:r>
      <w:proofErr w:type="gramStart"/>
      <w:r w:rsidRPr="00115DD0">
        <w:rPr>
          <w:rFonts w:ascii="Times New Roman" w:hAnsi="Times New Roman" w:cs="Times New Roman"/>
          <w:sz w:val="24"/>
          <w:szCs w:val="24"/>
        </w:rPr>
        <w:t>niepełnosprawnościami jako</w:t>
      </w:r>
      <w:proofErr w:type="gramEnd"/>
      <w:r w:rsidRPr="00115DD0">
        <w:rPr>
          <w:rFonts w:ascii="Times New Roman" w:hAnsi="Times New Roman" w:cs="Times New Roman"/>
          <w:sz w:val="24"/>
          <w:szCs w:val="24"/>
        </w:rPr>
        <w:t xml:space="preserve"> źródło prawa </w:t>
      </w:r>
      <w:r w:rsidR="00BA7586">
        <w:rPr>
          <w:rFonts w:ascii="Times New Roman" w:hAnsi="Times New Roman" w:cs="Times New Roman"/>
          <w:sz w:val="24"/>
          <w:szCs w:val="24"/>
        </w:rPr>
        <w:t>(</w:t>
      </w:r>
      <w:r w:rsidRPr="00115DD0">
        <w:rPr>
          <w:rFonts w:ascii="Times New Roman" w:hAnsi="Times New Roman" w:cs="Times New Roman"/>
          <w:sz w:val="24"/>
          <w:szCs w:val="24"/>
        </w:rPr>
        <w:t>krajowego i U</w:t>
      </w:r>
      <w:r w:rsidR="00AB3E16" w:rsidRPr="00115DD0">
        <w:rPr>
          <w:rFonts w:ascii="Times New Roman" w:hAnsi="Times New Roman" w:cs="Times New Roman"/>
          <w:sz w:val="24"/>
          <w:szCs w:val="24"/>
        </w:rPr>
        <w:t xml:space="preserve">nii </w:t>
      </w:r>
      <w:r w:rsidRPr="00115DD0">
        <w:rPr>
          <w:rFonts w:ascii="Times New Roman" w:hAnsi="Times New Roman" w:cs="Times New Roman"/>
          <w:sz w:val="24"/>
          <w:szCs w:val="24"/>
        </w:rPr>
        <w:t>E</w:t>
      </w:r>
      <w:r w:rsidR="00AB3E16" w:rsidRPr="00115DD0">
        <w:rPr>
          <w:rFonts w:ascii="Times New Roman" w:hAnsi="Times New Roman" w:cs="Times New Roman"/>
          <w:sz w:val="24"/>
          <w:szCs w:val="24"/>
        </w:rPr>
        <w:t>uropejskiej</w:t>
      </w:r>
      <w:r w:rsidR="00BA7586">
        <w:rPr>
          <w:rFonts w:ascii="Times New Roman" w:hAnsi="Times New Roman" w:cs="Times New Roman"/>
          <w:sz w:val="24"/>
          <w:szCs w:val="24"/>
        </w:rPr>
        <w:t>)</w:t>
      </w:r>
    </w:p>
    <w:p w14:paraId="073A4142" w14:textId="49A833E2" w:rsidR="00331A79" w:rsidRDefault="00331A79" w:rsidP="005319BD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Zapewnienie dostępności dla osób z </w:t>
      </w:r>
      <w:proofErr w:type="gramStart"/>
      <w:r>
        <w:rPr>
          <w:rFonts w:ascii="Times New Roman" w:hAnsi="Times New Roman" w:cs="Times New Roman"/>
          <w:sz w:val="24"/>
          <w:szCs w:val="24"/>
        </w:rPr>
        <w:t>niepełnosprawnościami jako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obowiązek podmiotów publicznych</w:t>
      </w:r>
    </w:p>
    <w:p w14:paraId="1E40D1CE" w14:textId="77777777" w:rsidR="00BA7586" w:rsidRDefault="00D41EC6" w:rsidP="00BA7586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115DD0">
        <w:rPr>
          <w:rFonts w:ascii="Times New Roman" w:hAnsi="Times New Roman" w:cs="Times New Roman"/>
          <w:sz w:val="24"/>
          <w:szCs w:val="24"/>
        </w:rPr>
        <w:t>Przystąpienie UE do konwencji Rady Europy o zapobieganiu i zwalczaniu przemocy wobec kobiet i przemocy domowej – konsekwencje dla unijnych instytucji i dla państw członkowskich</w:t>
      </w:r>
    </w:p>
    <w:p w14:paraId="2CF51D81" w14:textId="77777777" w:rsidR="00BA7586" w:rsidRDefault="00F518ED" w:rsidP="00BA7586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BA7586">
        <w:rPr>
          <w:rFonts w:ascii="Times New Roman" w:hAnsi="Times New Roman" w:cs="Times New Roman"/>
          <w:sz w:val="24"/>
          <w:szCs w:val="24"/>
        </w:rPr>
        <w:t xml:space="preserve">Kryminalizacja przemocy wobec kobiet – </w:t>
      </w:r>
      <w:r w:rsidR="00331A79" w:rsidRPr="00BA7586">
        <w:rPr>
          <w:rFonts w:ascii="Times New Roman" w:hAnsi="Times New Roman" w:cs="Times New Roman"/>
          <w:sz w:val="24"/>
          <w:szCs w:val="24"/>
        </w:rPr>
        <w:t>dyrektywa Parlamentu Europejskiego i Rady (UE) 2024/1385 z dnia 14 maja 2024 r. w sprawie zwalczania przemocy wobec kobiet i przemocy domowej</w:t>
      </w:r>
    </w:p>
    <w:p w14:paraId="708599C4" w14:textId="22A14193" w:rsidR="00BA7586" w:rsidRDefault="00331A79" w:rsidP="00BA7586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BA7586">
        <w:rPr>
          <w:rFonts w:ascii="Times New Roman" w:hAnsi="Times New Roman" w:cs="Times New Roman"/>
          <w:sz w:val="24"/>
          <w:szCs w:val="24"/>
        </w:rPr>
        <w:t xml:space="preserve">Zakres podmiotowy i przedmiotowy ochrony przed przemocą domową na gruncie ustawy o przeciwdziałaniu przemocy </w:t>
      </w:r>
      <w:r w:rsidR="00CF0D2B">
        <w:rPr>
          <w:rFonts w:ascii="Times New Roman" w:hAnsi="Times New Roman" w:cs="Times New Roman"/>
          <w:sz w:val="24"/>
          <w:szCs w:val="24"/>
        </w:rPr>
        <w:t>domowej</w:t>
      </w:r>
    </w:p>
    <w:p w14:paraId="47A4BF31" w14:textId="6E72FC67" w:rsidR="00A9645D" w:rsidRPr="00BA7586" w:rsidRDefault="00331A79" w:rsidP="00BA7586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BA7586">
        <w:rPr>
          <w:rFonts w:ascii="Times New Roman" w:hAnsi="Times New Roman" w:cs="Times New Roman"/>
          <w:sz w:val="24"/>
          <w:szCs w:val="24"/>
        </w:rPr>
        <w:t xml:space="preserve">Procedura „Niebieskie </w:t>
      </w:r>
      <w:proofErr w:type="gramStart"/>
      <w:r w:rsidRPr="00BA7586">
        <w:rPr>
          <w:rFonts w:ascii="Times New Roman" w:hAnsi="Times New Roman" w:cs="Times New Roman"/>
          <w:sz w:val="24"/>
          <w:szCs w:val="24"/>
        </w:rPr>
        <w:t>karty” jako</w:t>
      </w:r>
      <w:proofErr w:type="gramEnd"/>
      <w:r w:rsidRPr="00BA7586">
        <w:rPr>
          <w:rFonts w:ascii="Times New Roman" w:hAnsi="Times New Roman" w:cs="Times New Roman"/>
          <w:sz w:val="24"/>
          <w:szCs w:val="24"/>
        </w:rPr>
        <w:t xml:space="preserve"> mechanizm </w:t>
      </w:r>
      <w:r w:rsidR="00A41F99">
        <w:rPr>
          <w:rFonts w:ascii="Times New Roman" w:hAnsi="Times New Roman" w:cs="Times New Roman"/>
          <w:sz w:val="24"/>
          <w:szCs w:val="24"/>
        </w:rPr>
        <w:t>zwalczania przemocy domowej</w:t>
      </w:r>
    </w:p>
    <w:sectPr w:rsidR="00A9645D" w:rsidRPr="00BA7586" w:rsidSect="005B1C5A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E7C73"/>
    <w:multiLevelType w:val="hybridMultilevel"/>
    <w:tmpl w:val="51604B74"/>
    <w:lvl w:ilvl="0" w:tplc="188E7C60">
      <w:start w:val="1"/>
      <w:numFmt w:val="decimal"/>
      <w:lvlText w:val="%1."/>
      <w:lvlJc w:val="left"/>
      <w:pPr>
        <w:ind w:left="720" w:hanging="360"/>
      </w:pPr>
      <w:rPr>
        <w:rFonts w:cs="New York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35910"/>
    <w:multiLevelType w:val="hybridMultilevel"/>
    <w:tmpl w:val="CCE290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E4E"/>
    <w:rsid w:val="001000D6"/>
    <w:rsid w:val="00115DD0"/>
    <w:rsid w:val="001320C2"/>
    <w:rsid w:val="0013680E"/>
    <w:rsid w:val="00234443"/>
    <w:rsid w:val="002B7449"/>
    <w:rsid w:val="0031314F"/>
    <w:rsid w:val="00314F29"/>
    <w:rsid w:val="00331A79"/>
    <w:rsid w:val="003D54E2"/>
    <w:rsid w:val="003F4530"/>
    <w:rsid w:val="00417193"/>
    <w:rsid w:val="004670BD"/>
    <w:rsid w:val="004B2DD6"/>
    <w:rsid w:val="00507E4E"/>
    <w:rsid w:val="005319BD"/>
    <w:rsid w:val="005354C7"/>
    <w:rsid w:val="00552E0F"/>
    <w:rsid w:val="005D1914"/>
    <w:rsid w:val="005D2082"/>
    <w:rsid w:val="00683DDD"/>
    <w:rsid w:val="006945F9"/>
    <w:rsid w:val="0079665B"/>
    <w:rsid w:val="00800350"/>
    <w:rsid w:val="00A41F99"/>
    <w:rsid w:val="00A9645D"/>
    <w:rsid w:val="00AB3E16"/>
    <w:rsid w:val="00B21ECD"/>
    <w:rsid w:val="00B22FA8"/>
    <w:rsid w:val="00B45071"/>
    <w:rsid w:val="00B4775A"/>
    <w:rsid w:val="00BA7586"/>
    <w:rsid w:val="00C822AB"/>
    <w:rsid w:val="00C916C5"/>
    <w:rsid w:val="00CB7766"/>
    <w:rsid w:val="00CF0D2B"/>
    <w:rsid w:val="00D20AA9"/>
    <w:rsid w:val="00D41EC6"/>
    <w:rsid w:val="00D85AEE"/>
    <w:rsid w:val="00E4105F"/>
    <w:rsid w:val="00E7142E"/>
    <w:rsid w:val="00F35C96"/>
    <w:rsid w:val="00F5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871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1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91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35C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1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91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35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334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Szczerba-Zawada</dc:creator>
  <cp:keywords/>
  <dc:description/>
  <cp:lastModifiedBy>SEKRET-IA-2</cp:lastModifiedBy>
  <cp:revision>7</cp:revision>
  <dcterms:created xsi:type="dcterms:W3CDTF">2024-10-19T11:52:00Z</dcterms:created>
  <dcterms:modified xsi:type="dcterms:W3CDTF">2025-03-24T07:44:00Z</dcterms:modified>
</cp:coreProperties>
</file>